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4F7B" w14:textId="1F05D811" w:rsidR="00BB2994" w:rsidRDefault="0021138C" w:rsidP="0021138C">
      <w:pPr>
        <w:rPr>
          <w:rFonts w:asciiTheme="minorHAnsi" w:hAnsiTheme="minorHAnsi" w:cs="Arial"/>
          <w:bCs/>
          <w:i/>
          <w:i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97465" wp14:editId="6AA7F2B5">
            <wp:simplePos x="0" y="0"/>
            <wp:positionH relativeFrom="column">
              <wp:posOffset>4499335</wp:posOffset>
            </wp:positionH>
            <wp:positionV relativeFrom="paragraph">
              <wp:posOffset>-244201</wp:posOffset>
            </wp:positionV>
            <wp:extent cx="1292225" cy="687070"/>
            <wp:effectExtent l="0" t="0" r="3175" b="0"/>
            <wp:wrapNone/>
            <wp:docPr id="25" name="Afbeelding 25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fbeelding 25" descr="Afbeelding met tekst&#10;&#10;Automatisch gegenereerde beschrijvi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6" t="6007" r="-1" b="21506"/>
                    <a:stretch/>
                  </pic:blipFill>
                  <pic:spPr bwMode="auto">
                    <a:xfrm>
                      <a:off x="0" y="0"/>
                      <a:ext cx="1292225" cy="687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73C">
        <w:rPr>
          <w:rFonts w:asciiTheme="minorHAnsi" w:hAnsiTheme="minorHAnsi" w:cs="Arial"/>
          <w:b/>
          <w:sz w:val="28"/>
          <w:szCs w:val="28"/>
        </w:rPr>
        <w:t>Aanmeld</w:t>
      </w:r>
      <w:r w:rsidR="00121EEA">
        <w:rPr>
          <w:rFonts w:asciiTheme="minorHAnsi" w:hAnsiTheme="minorHAnsi" w:cs="Arial"/>
          <w:b/>
          <w:sz w:val="28"/>
          <w:szCs w:val="28"/>
        </w:rPr>
        <w:t>ings</w:t>
      </w:r>
      <w:r>
        <w:rPr>
          <w:rFonts w:asciiTheme="minorHAnsi" w:hAnsiTheme="minorHAnsi" w:cs="Arial"/>
          <w:b/>
          <w:sz w:val="28"/>
          <w:szCs w:val="28"/>
        </w:rPr>
        <w:t>formulier</w:t>
      </w:r>
      <w:r w:rsidRPr="00D14B92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sz w:val="28"/>
          <w:szCs w:val="28"/>
        </w:rPr>
        <w:br/>
      </w:r>
      <w:r>
        <w:rPr>
          <w:rFonts w:asciiTheme="minorHAnsi" w:hAnsiTheme="minorHAnsi" w:cs="Arial"/>
          <w:bCs/>
          <w:i/>
          <w:iCs/>
          <w:sz w:val="22"/>
          <w:szCs w:val="22"/>
        </w:rPr>
        <w:t xml:space="preserve">Voor de aanvraag van een </w:t>
      </w:r>
      <w:r w:rsidRPr="0021138C">
        <w:rPr>
          <w:rFonts w:asciiTheme="minorHAnsi" w:hAnsiTheme="minorHAnsi" w:cs="Arial"/>
          <w:bCs/>
          <w:i/>
          <w:iCs/>
          <w:sz w:val="22"/>
          <w:szCs w:val="22"/>
        </w:rPr>
        <w:t>onderzoek dyslexie groep 8</w:t>
      </w:r>
      <w:r w:rsidR="00BB2994">
        <w:rPr>
          <w:rFonts w:asciiTheme="minorHAnsi" w:hAnsiTheme="minorHAnsi" w:cs="Arial"/>
          <w:bCs/>
          <w:i/>
          <w:iCs/>
          <w:sz w:val="22"/>
          <w:szCs w:val="22"/>
        </w:rPr>
        <w:br/>
      </w:r>
    </w:p>
    <w:p w14:paraId="214F9C6E" w14:textId="12A979E2" w:rsidR="00AF2F04" w:rsidRPr="00AF2F04" w:rsidRDefault="00AF2F04" w:rsidP="0021138C">
      <w:pPr>
        <w:rPr>
          <w:rStyle w:val="Nadruk"/>
          <w:rFonts w:asciiTheme="minorHAnsi" w:hAnsiTheme="minorHAnsi" w:cs="Arial"/>
          <w:bCs/>
          <w:i w:val="0"/>
          <w:iCs w:val="0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Om te bepalen of een leerling in aanmerking komt voor een onderzoek naar dyslexie in groep 8 bij het Steunpunt SPOE is het van belang dat de benodigde dossierinformatie door school gedeeld wordt. </w:t>
      </w:r>
      <w:r w:rsidR="007D61B4">
        <w:rPr>
          <w:rFonts w:asciiTheme="minorHAnsi" w:hAnsiTheme="minorHAnsi" w:cs="Arial"/>
          <w:bCs/>
          <w:sz w:val="20"/>
          <w:szCs w:val="20"/>
        </w:rPr>
        <w:t xml:space="preserve">School kan het vermoeden van dyslexie onderbouwen door dit aanmeldingsformulier in te vullen en bijlagen aan het dossier toe te voegen. </w:t>
      </w:r>
    </w:p>
    <w:p w14:paraId="3D258235" w14:textId="77777777" w:rsidR="0021138C" w:rsidRPr="00D14B92" w:rsidRDefault="0021138C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304"/>
        <w:gridCol w:w="4394"/>
      </w:tblGrid>
      <w:tr w:rsidR="0021138C" w:rsidRPr="00D14B92" w14:paraId="79CBFEE7" w14:textId="77777777" w:rsidTr="0021138C">
        <w:tc>
          <w:tcPr>
            <w:tcW w:w="3369" w:type="dxa"/>
            <w:shd w:val="pct20" w:color="auto" w:fill="auto"/>
          </w:tcPr>
          <w:p w14:paraId="63010398" w14:textId="77777777" w:rsidR="0021138C" w:rsidRPr="00D14B92" w:rsidRDefault="0021138C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Naam kind</w:t>
            </w:r>
          </w:p>
        </w:tc>
        <w:tc>
          <w:tcPr>
            <w:tcW w:w="5698" w:type="dxa"/>
            <w:gridSpan w:val="2"/>
          </w:tcPr>
          <w:p w14:paraId="38F3BDFA" w14:textId="77777777" w:rsidR="0021138C" w:rsidRPr="00D14B92" w:rsidRDefault="0021138C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5E1219" w14:textId="77777777" w:rsidTr="0021138C">
        <w:tc>
          <w:tcPr>
            <w:tcW w:w="3369" w:type="dxa"/>
            <w:shd w:val="pct20" w:color="auto" w:fill="auto"/>
          </w:tcPr>
          <w:p w14:paraId="21FED104" w14:textId="77777777" w:rsidR="0021138C" w:rsidRPr="00D14B92" w:rsidRDefault="0021138C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Geboortedatum</w:t>
            </w:r>
          </w:p>
        </w:tc>
        <w:tc>
          <w:tcPr>
            <w:tcW w:w="5698" w:type="dxa"/>
            <w:gridSpan w:val="2"/>
          </w:tcPr>
          <w:p w14:paraId="47A54BE9" w14:textId="77777777" w:rsidR="0021138C" w:rsidRPr="00D14B92" w:rsidRDefault="0021138C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54114490" w14:textId="77777777" w:rsidTr="0021138C">
        <w:tc>
          <w:tcPr>
            <w:tcW w:w="3369" w:type="dxa"/>
            <w:shd w:val="pct20" w:color="auto" w:fill="auto"/>
          </w:tcPr>
          <w:p w14:paraId="52E90480" w14:textId="72F1E0B6" w:rsidR="0021138C" w:rsidRPr="00D14B92" w:rsidRDefault="0021138C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School</w:t>
            </w:r>
          </w:p>
        </w:tc>
        <w:tc>
          <w:tcPr>
            <w:tcW w:w="5698" w:type="dxa"/>
            <w:gridSpan w:val="2"/>
          </w:tcPr>
          <w:p w14:paraId="505E7DE9" w14:textId="77777777" w:rsidR="0021138C" w:rsidRPr="00D14B92" w:rsidRDefault="0021138C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1138C" w:rsidRPr="00D14B92" w14:paraId="2B107D7A" w14:textId="77777777" w:rsidTr="0021138C">
        <w:tc>
          <w:tcPr>
            <w:tcW w:w="3369" w:type="dxa"/>
            <w:shd w:val="pct20" w:color="auto" w:fill="auto"/>
          </w:tcPr>
          <w:p w14:paraId="358017E3" w14:textId="5DE10F50" w:rsidR="0021138C" w:rsidRPr="00D14B92" w:rsidRDefault="0021138C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14B92">
              <w:rPr>
                <w:rFonts w:asciiTheme="minorHAnsi" w:hAnsiTheme="minorHAnsi" w:cs="Arial"/>
                <w:b/>
                <w:sz w:val="22"/>
                <w:szCs w:val="22"/>
              </w:rPr>
              <w:t>Groep</w:t>
            </w:r>
          </w:p>
        </w:tc>
        <w:tc>
          <w:tcPr>
            <w:tcW w:w="5698" w:type="dxa"/>
            <w:gridSpan w:val="2"/>
          </w:tcPr>
          <w:p w14:paraId="0E213590" w14:textId="77777777" w:rsidR="0021138C" w:rsidRPr="00D14B92" w:rsidRDefault="0021138C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C330E" w:rsidRPr="00D14B92" w14:paraId="4E892167" w14:textId="77777777" w:rsidTr="0021138C">
        <w:tc>
          <w:tcPr>
            <w:tcW w:w="3369" w:type="dxa"/>
            <w:shd w:val="pct20" w:color="auto" w:fill="auto"/>
          </w:tcPr>
          <w:p w14:paraId="7189BE3C" w14:textId="05060F0E" w:rsidR="003C330E" w:rsidRPr="00D14B92" w:rsidRDefault="003C330E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Schoolloopbaan </w:t>
            </w:r>
            <w:r w:rsidR="000E6048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proofErr w:type="spellStart"/>
            <w:r w:rsidR="000E6048">
              <w:rPr>
                <w:rFonts w:asciiTheme="minorHAnsi" w:hAnsiTheme="minorHAnsi" w:cs="Arial"/>
                <w:b/>
                <w:sz w:val="22"/>
                <w:szCs w:val="22"/>
              </w:rPr>
              <w:t>evt</w:t>
            </w:r>
            <w:proofErr w:type="spellEnd"/>
            <w:r w:rsidR="000E6048">
              <w:rPr>
                <w:rFonts w:asciiTheme="minorHAnsi" w:hAnsiTheme="minorHAnsi" w:cs="Arial"/>
                <w:b/>
                <w:sz w:val="22"/>
                <w:szCs w:val="22"/>
              </w:rPr>
              <w:t xml:space="preserve"> doublure)</w:t>
            </w:r>
          </w:p>
        </w:tc>
        <w:tc>
          <w:tcPr>
            <w:tcW w:w="5698" w:type="dxa"/>
            <w:gridSpan w:val="2"/>
          </w:tcPr>
          <w:p w14:paraId="4C540679" w14:textId="77777777" w:rsidR="003C330E" w:rsidRPr="00D14B92" w:rsidRDefault="003C330E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61B4" w:rsidRPr="00D14B92" w14:paraId="326F6D55" w14:textId="77777777" w:rsidTr="007D61B4">
        <w:tc>
          <w:tcPr>
            <w:tcW w:w="3369" w:type="dxa"/>
            <w:vMerge w:val="restart"/>
            <w:shd w:val="pct20" w:color="auto" w:fill="auto"/>
          </w:tcPr>
          <w:p w14:paraId="262CB70F" w14:textId="4B1E5512" w:rsidR="007D61B4" w:rsidRPr="00D14B92" w:rsidRDefault="007D61B4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Intern begeleider/contactpersoon</w:t>
            </w:r>
          </w:p>
        </w:tc>
        <w:tc>
          <w:tcPr>
            <w:tcW w:w="1304" w:type="dxa"/>
          </w:tcPr>
          <w:p w14:paraId="0D20918A" w14:textId="4A835F08" w:rsidR="007D61B4" w:rsidRPr="00D14B92" w:rsidRDefault="007D61B4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</w:t>
            </w:r>
          </w:p>
        </w:tc>
        <w:tc>
          <w:tcPr>
            <w:tcW w:w="4394" w:type="dxa"/>
          </w:tcPr>
          <w:p w14:paraId="1C7793D7" w14:textId="5A731CB1" w:rsidR="007D61B4" w:rsidRPr="00D14B92" w:rsidRDefault="007D61B4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D61B4" w:rsidRPr="00D14B92" w14:paraId="0DB0394B" w14:textId="77777777" w:rsidTr="007D61B4">
        <w:tc>
          <w:tcPr>
            <w:tcW w:w="3369" w:type="dxa"/>
            <w:vMerge/>
            <w:shd w:val="pct20" w:color="auto" w:fill="auto"/>
          </w:tcPr>
          <w:p w14:paraId="4C7BF969" w14:textId="77777777" w:rsidR="007D61B4" w:rsidRDefault="007D61B4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04" w:type="dxa"/>
          </w:tcPr>
          <w:p w14:paraId="1465E884" w14:textId="0FFC4F62" w:rsidR="007D61B4" w:rsidRPr="00D14B92" w:rsidRDefault="007D61B4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e-mailadres</w:t>
            </w:r>
          </w:p>
        </w:tc>
        <w:tc>
          <w:tcPr>
            <w:tcW w:w="4394" w:type="dxa"/>
          </w:tcPr>
          <w:p w14:paraId="4B1C09C9" w14:textId="6B436AD2" w:rsidR="007D61B4" w:rsidRPr="00D14B92" w:rsidRDefault="007D61B4" w:rsidP="00B35A9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6F09179" w14:textId="77777777" w:rsidR="007D61B4" w:rsidRPr="00D14B92" w:rsidRDefault="007D61B4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138C" w:rsidRPr="006173FE" w14:paraId="32F5ECF7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5A4F6581" w14:textId="2386CB75" w:rsidR="0021138C" w:rsidRPr="000E51DD" w:rsidRDefault="00691903" w:rsidP="00B35A9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REDEN VAN AANMELDING</w:t>
            </w:r>
            <w:r w:rsidR="0019580A">
              <w:rPr>
                <w:rFonts w:asciiTheme="minorHAnsi" w:hAnsiTheme="minorHAnsi" w:cstheme="minorHAnsi"/>
                <w:b/>
              </w:rPr>
              <w:br/>
            </w:r>
            <w:r w:rsidR="009316D6" w:rsidRPr="002A7C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Beschrijf</w:t>
            </w:r>
            <w:r w:rsidR="0019580A" w:rsidRPr="002A7C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hier de reden van aanmelding</w:t>
            </w:r>
            <w:r w:rsidRPr="002A7C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>, waarom wordt er aan de specifieke leerstoornis dyslexie gedacht?</w:t>
            </w:r>
            <w:r w:rsidR="00E04528" w:rsidRPr="002A7CCA">
              <w:rPr>
                <w:rFonts w:asciiTheme="minorHAnsi" w:hAnsiTheme="minorHAnsi" w:cstheme="minorHAnsi"/>
                <w:bCs/>
                <w:i/>
                <w:iCs/>
                <w:sz w:val="18"/>
                <w:szCs w:val="18"/>
              </w:rPr>
              <w:t xml:space="preserve"> Wat valt er op in het lezen en/of spellen van de leerling?</w:t>
            </w:r>
            <w:r w:rsidR="00E04528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19580A">
              <w:rPr>
                <w:rFonts w:asciiTheme="minorHAnsi" w:hAnsiTheme="minorHAnsi" w:cstheme="minorHAnsi"/>
                <w:bCs/>
                <w:i/>
                <w:iCs/>
              </w:rPr>
              <w:t xml:space="preserve"> </w:t>
            </w:r>
            <w:r w:rsidR="002113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21138C" w:rsidRPr="00CF7841" w14:paraId="46D828FE" w14:textId="77777777" w:rsidTr="003C330E">
        <w:trPr>
          <w:trHeight w:val="1194"/>
        </w:trPr>
        <w:tc>
          <w:tcPr>
            <w:tcW w:w="9212" w:type="dxa"/>
          </w:tcPr>
          <w:p w14:paraId="1F05ED5B" w14:textId="77777777" w:rsidR="0021138C" w:rsidRDefault="0021138C" w:rsidP="00B35A97">
            <w:pPr>
              <w:rPr>
                <w:rFonts w:asciiTheme="minorHAnsi" w:hAnsiTheme="minorHAnsi" w:cstheme="minorHAnsi"/>
              </w:rPr>
            </w:pPr>
          </w:p>
          <w:p w14:paraId="6FE7D4F5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0D4AD86A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0F77C57C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27861165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4BE35655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4F59F7CF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</w:p>
          <w:p w14:paraId="7E69CB10" w14:textId="77777777" w:rsidR="007020DB" w:rsidRDefault="007020DB" w:rsidP="00B35A97">
            <w:pPr>
              <w:rPr>
                <w:rFonts w:asciiTheme="minorHAnsi" w:hAnsiTheme="minorHAnsi" w:cstheme="minorHAnsi"/>
              </w:rPr>
            </w:pPr>
          </w:p>
          <w:p w14:paraId="53001FFE" w14:textId="4984958B" w:rsidR="007020DB" w:rsidRPr="000E51DD" w:rsidRDefault="007020DB" w:rsidP="00B35A97">
            <w:pPr>
              <w:rPr>
                <w:rFonts w:asciiTheme="minorHAnsi" w:hAnsiTheme="minorHAnsi" w:cstheme="minorHAnsi"/>
              </w:rPr>
            </w:pPr>
          </w:p>
        </w:tc>
      </w:tr>
    </w:tbl>
    <w:p w14:paraId="212DED5D" w14:textId="435EB978" w:rsidR="00207B46" w:rsidRDefault="00207B46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B46" w:rsidRPr="006173FE" w14:paraId="6031E108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704D4A8C" w14:textId="2CF616C2" w:rsidR="00207B46" w:rsidRPr="006173FE" w:rsidRDefault="00207B46" w:rsidP="00B35A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Is er sprake geweest van een </w:t>
            </w:r>
            <w:r w:rsidR="0069393A">
              <w:rPr>
                <w:rFonts w:asciiTheme="minorHAnsi" w:hAnsiTheme="minorHAnsi" w:cs="Arial"/>
                <w:b/>
              </w:rPr>
              <w:t xml:space="preserve">of meerdere </w:t>
            </w:r>
            <w:r>
              <w:rPr>
                <w:rFonts w:asciiTheme="minorHAnsi" w:hAnsiTheme="minorHAnsi" w:cs="Arial"/>
                <w:b/>
              </w:rPr>
              <w:t>schoolwisseling</w:t>
            </w:r>
            <w:r w:rsidR="0069393A">
              <w:rPr>
                <w:rFonts w:asciiTheme="minorHAnsi" w:hAnsiTheme="minorHAnsi" w:cs="Arial"/>
                <w:b/>
              </w:rPr>
              <w:t>(en)</w:t>
            </w:r>
            <w:r>
              <w:rPr>
                <w:rFonts w:asciiTheme="minorHAnsi" w:hAnsiTheme="minorHAnsi" w:cs="Arial"/>
                <w:b/>
              </w:rPr>
              <w:t xml:space="preserve"> of (langdurig) schoolverzuim? </w:t>
            </w:r>
          </w:p>
        </w:tc>
      </w:tr>
      <w:tr w:rsidR="00207B46" w:rsidRPr="00D14B92" w14:paraId="34760AA4" w14:textId="77777777" w:rsidTr="00B35A97">
        <w:tc>
          <w:tcPr>
            <w:tcW w:w="9212" w:type="dxa"/>
          </w:tcPr>
          <w:p w14:paraId="7492D9A1" w14:textId="2DC5BA8B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298640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ja</w:t>
            </w:r>
          </w:p>
          <w:p w14:paraId="40B3DAA4" w14:textId="3833AE3E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712853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nee</w:t>
            </w:r>
          </w:p>
          <w:p w14:paraId="4ED7A7CF" w14:textId="77777777" w:rsidR="00207B46" w:rsidRDefault="00207B46" w:rsidP="00B35A97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24D8F0F" w14:textId="77777777" w:rsidR="00207B46" w:rsidRPr="00D14B92" w:rsidRDefault="00207B46" w:rsidP="00B35A97">
            <w:pPr>
              <w:rPr>
                <w:rFonts w:asciiTheme="minorHAnsi" w:hAnsiTheme="minorHAnsi" w:cs="Arial"/>
              </w:rPr>
            </w:pPr>
          </w:p>
        </w:tc>
      </w:tr>
    </w:tbl>
    <w:p w14:paraId="23FDF9BA" w14:textId="2F830767" w:rsidR="00207B46" w:rsidRDefault="00207B46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B46" w:rsidRPr="006173FE" w14:paraId="00139B00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66846495" w14:textId="230B1839" w:rsidR="00207B46" w:rsidRPr="006173FE" w:rsidRDefault="00207B46" w:rsidP="00B35A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Is er sprake van een discrepantie tussen </w:t>
            </w:r>
            <w:r w:rsidR="00BF5951">
              <w:rPr>
                <w:rFonts w:asciiTheme="minorHAnsi" w:hAnsiTheme="minorHAnsi" w:cs="Arial"/>
                <w:b/>
              </w:rPr>
              <w:t xml:space="preserve">de </w:t>
            </w:r>
            <w:r>
              <w:rPr>
                <w:rFonts w:asciiTheme="minorHAnsi" w:hAnsiTheme="minorHAnsi" w:cs="Arial"/>
                <w:b/>
              </w:rPr>
              <w:t xml:space="preserve">resultaten op lezen en spellen en de overige vakken? </w:t>
            </w:r>
          </w:p>
        </w:tc>
      </w:tr>
      <w:tr w:rsidR="00207B46" w:rsidRPr="00D14B92" w14:paraId="087BBCD4" w14:textId="77777777" w:rsidTr="00B35A97">
        <w:tc>
          <w:tcPr>
            <w:tcW w:w="9212" w:type="dxa"/>
          </w:tcPr>
          <w:p w14:paraId="0B2DED93" w14:textId="7BBB5A3D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9884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ja</w:t>
            </w:r>
          </w:p>
          <w:p w14:paraId="7BFFD812" w14:textId="0832A5E2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98395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nee</w:t>
            </w:r>
          </w:p>
          <w:p w14:paraId="211136D3" w14:textId="77777777" w:rsidR="00207B46" w:rsidRDefault="00207B46" w:rsidP="00B35A97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2C710FE6" w14:textId="77777777" w:rsidR="00207B46" w:rsidRPr="00D14B92" w:rsidRDefault="00207B46" w:rsidP="00B35A97">
            <w:pPr>
              <w:rPr>
                <w:rFonts w:asciiTheme="minorHAnsi" w:hAnsiTheme="minorHAnsi" w:cs="Arial"/>
              </w:rPr>
            </w:pPr>
          </w:p>
        </w:tc>
      </w:tr>
    </w:tbl>
    <w:p w14:paraId="50BFBB61" w14:textId="448167A2" w:rsidR="00207B46" w:rsidRDefault="00207B46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7B46" w:rsidRPr="006173FE" w14:paraId="5F60D9DA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2778C66C" w14:textId="0202A2AA" w:rsidR="00207B46" w:rsidRPr="006173FE" w:rsidRDefault="00207B46" w:rsidP="00B35A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Zijn er andere </w:t>
            </w:r>
            <w:r w:rsidR="002A068D">
              <w:rPr>
                <w:rFonts w:asciiTheme="minorHAnsi" w:hAnsiTheme="minorHAnsi" w:cs="Arial"/>
                <w:b/>
              </w:rPr>
              <w:t>(</w:t>
            </w:r>
            <w:r>
              <w:rPr>
                <w:rFonts w:asciiTheme="minorHAnsi" w:hAnsiTheme="minorHAnsi" w:cs="Arial"/>
                <w:b/>
              </w:rPr>
              <w:t>gediagnosticeerde</w:t>
            </w:r>
            <w:r w:rsidR="002A068D">
              <w:rPr>
                <w:rFonts w:asciiTheme="minorHAnsi" w:hAnsiTheme="minorHAnsi" w:cs="Arial"/>
                <w:b/>
              </w:rPr>
              <w:t>)</w:t>
            </w:r>
            <w:r>
              <w:rPr>
                <w:rFonts w:asciiTheme="minorHAnsi" w:hAnsiTheme="minorHAnsi" w:cs="Arial"/>
                <w:b/>
              </w:rPr>
              <w:t xml:space="preserve"> leer- of ontwikkelingsproblemen bij deze leerling? </w:t>
            </w:r>
            <w:r w:rsidR="00EA4364">
              <w:rPr>
                <w:rFonts w:asciiTheme="minorHAnsi" w:hAnsiTheme="minorHAnsi" w:cs="Arial"/>
                <w:b/>
              </w:rPr>
              <w:t>Of een vermoeden daarvan?</w:t>
            </w:r>
          </w:p>
        </w:tc>
      </w:tr>
      <w:tr w:rsidR="00207B46" w:rsidRPr="00D14B92" w14:paraId="55B2B828" w14:textId="77777777" w:rsidTr="00B35A97">
        <w:tc>
          <w:tcPr>
            <w:tcW w:w="9212" w:type="dxa"/>
          </w:tcPr>
          <w:p w14:paraId="21925803" w14:textId="53E9A225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4658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ja</w:t>
            </w:r>
          </w:p>
          <w:p w14:paraId="06474070" w14:textId="18DFFD70" w:rsidR="00207B46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45871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207B46">
              <w:rPr>
                <w:rFonts w:asciiTheme="minorHAnsi" w:hAnsiTheme="minorHAnsi" w:cstheme="minorHAnsi"/>
              </w:rPr>
              <w:t>nee</w:t>
            </w:r>
          </w:p>
          <w:p w14:paraId="767FB7E4" w14:textId="77777777" w:rsidR="00207B46" w:rsidRDefault="00207B46" w:rsidP="00B35A97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1CBE904E" w14:textId="77777777" w:rsidR="00207B46" w:rsidRPr="00D14B92" w:rsidRDefault="00207B46" w:rsidP="00B35A97">
            <w:pPr>
              <w:rPr>
                <w:rFonts w:asciiTheme="minorHAnsi" w:hAnsiTheme="minorHAnsi" w:cs="Arial"/>
              </w:rPr>
            </w:pPr>
          </w:p>
        </w:tc>
      </w:tr>
    </w:tbl>
    <w:p w14:paraId="33719548" w14:textId="57F62892" w:rsidR="00207B46" w:rsidRDefault="00207B46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04528" w:rsidRPr="006173FE" w14:paraId="179BD40C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44B96671" w14:textId="62C5C763" w:rsidR="00E04528" w:rsidRPr="00E04528" w:rsidRDefault="00E04528" w:rsidP="00B35A97">
            <w:pP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 xml:space="preserve">Zijn er andere problemen bekend die mogelijk van invloed zijn op de lees- en spellingprestaties van de leerling? </w:t>
            </w:r>
            <w:r>
              <w:rPr>
                <w:rFonts w:asciiTheme="minorHAnsi" w:hAnsiTheme="minorHAnsi" w:cs="Arial"/>
                <w:b/>
              </w:rPr>
              <w:br/>
            </w:r>
            <w:r>
              <w:rPr>
                <w:rFonts w:asciiTheme="minorHAnsi" w:hAnsiTheme="minorHAnsi" w:cs="Arial"/>
                <w:bCs/>
                <w:i/>
                <w:iCs/>
                <w:sz w:val="20"/>
                <w:szCs w:val="20"/>
              </w:rPr>
              <w:t>Denk hierbij aan: gehoor, zicht, spraak- en taalproblematiek, motorische problemen</w:t>
            </w:r>
          </w:p>
        </w:tc>
      </w:tr>
      <w:tr w:rsidR="00E04528" w:rsidRPr="00D14B92" w14:paraId="5E3B67A3" w14:textId="77777777" w:rsidTr="00B35A97">
        <w:tc>
          <w:tcPr>
            <w:tcW w:w="9212" w:type="dxa"/>
          </w:tcPr>
          <w:p w14:paraId="50227F6A" w14:textId="5A5D9B68" w:rsidR="00E04528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6832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E04528">
              <w:rPr>
                <w:rFonts w:asciiTheme="minorHAnsi" w:hAnsiTheme="minorHAnsi" w:cstheme="minorHAnsi"/>
              </w:rPr>
              <w:t>ja</w:t>
            </w:r>
          </w:p>
          <w:p w14:paraId="567EE20B" w14:textId="3FB77AB8" w:rsidR="00E04528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17551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E04528">
              <w:rPr>
                <w:rFonts w:asciiTheme="minorHAnsi" w:hAnsiTheme="minorHAnsi" w:cstheme="minorHAnsi"/>
              </w:rPr>
              <w:t>nee</w:t>
            </w:r>
          </w:p>
          <w:p w14:paraId="5CB2A659" w14:textId="77777777" w:rsidR="00E04528" w:rsidRDefault="00E04528" w:rsidP="00B35A97">
            <w:pPr>
              <w:rPr>
                <w:rFonts w:asciiTheme="minorHAnsi" w:hAnsiTheme="minorHAnsi" w:cstheme="minorHAnsi"/>
              </w:rPr>
            </w:pPr>
            <w:r w:rsidRPr="009F2C37">
              <w:rPr>
                <w:rFonts w:asciiTheme="minorHAnsi" w:hAnsiTheme="minorHAnsi" w:cstheme="minorHAnsi"/>
              </w:rPr>
              <w:br/>
              <w:t>Toelichting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14:paraId="4CA482D1" w14:textId="77777777" w:rsidR="00E04528" w:rsidRPr="00D14B92" w:rsidRDefault="00E04528" w:rsidP="00B35A97">
            <w:pPr>
              <w:rPr>
                <w:rFonts w:asciiTheme="minorHAnsi" w:hAnsiTheme="minorHAnsi" w:cs="Arial"/>
              </w:rPr>
            </w:pPr>
          </w:p>
        </w:tc>
      </w:tr>
    </w:tbl>
    <w:p w14:paraId="0A797369" w14:textId="14386FA7" w:rsidR="00207B46" w:rsidRDefault="00207B46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20"/>
        <w:gridCol w:w="3021"/>
        <w:gridCol w:w="3021"/>
      </w:tblGrid>
      <w:tr w:rsidR="000A24DF" w:rsidRPr="001A74B9" w14:paraId="5DCCDCAD" w14:textId="77777777" w:rsidTr="00547FA5">
        <w:tc>
          <w:tcPr>
            <w:tcW w:w="9062" w:type="dxa"/>
            <w:gridSpan w:val="3"/>
            <w:shd w:val="clear" w:color="auto" w:fill="BFBFBF" w:themeFill="background1" w:themeFillShade="BF"/>
          </w:tcPr>
          <w:p w14:paraId="5F1C450E" w14:textId="3D02B394" w:rsidR="000A24DF" w:rsidRDefault="00040E86" w:rsidP="002516E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Welke k</w:t>
            </w:r>
            <w:r w:rsidR="000A24DF">
              <w:rPr>
                <w:rFonts w:ascii="Calibri" w:hAnsi="Calibri" w:cs="Arial"/>
                <w:sz w:val="22"/>
                <w:szCs w:val="22"/>
              </w:rPr>
              <w:t>ansen en belemmeringen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9E35C9">
              <w:rPr>
                <w:rFonts w:ascii="Calibri" w:hAnsi="Calibri" w:cs="Arial"/>
                <w:sz w:val="22"/>
                <w:szCs w:val="22"/>
              </w:rPr>
              <w:t xml:space="preserve">ervaart de leerkracht/school, </w:t>
            </w:r>
            <w:r w:rsidR="009138E8">
              <w:rPr>
                <w:rFonts w:ascii="Calibri" w:hAnsi="Calibri" w:cs="Arial"/>
                <w:sz w:val="22"/>
                <w:szCs w:val="22"/>
              </w:rPr>
              <w:t>ouders/gezin, de leerling?</w:t>
            </w:r>
            <w:r w:rsidR="00C2115B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0816627C" w14:textId="0545BACF" w:rsidR="000A24DF" w:rsidRPr="000A24DF" w:rsidRDefault="000A24DF" w:rsidP="000A24DF"/>
        </w:tc>
      </w:tr>
      <w:tr w:rsidR="00C2115B" w:rsidRPr="00F96D41" w14:paraId="3757E867" w14:textId="77777777" w:rsidTr="00457412">
        <w:trPr>
          <w:trHeight w:val="38"/>
        </w:trPr>
        <w:tc>
          <w:tcPr>
            <w:tcW w:w="3020" w:type="dxa"/>
            <w:shd w:val="clear" w:color="auto" w:fill="auto"/>
          </w:tcPr>
          <w:p w14:paraId="0E295423" w14:textId="52950419" w:rsidR="00C2115B" w:rsidRPr="009841CF" w:rsidRDefault="00A85DC5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  <w:b/>
              </w:rPr>
              <w:t>T</w:t>
            </w:r>
            <w:r w:rsidR="00C2115B" w:rsidRPr="009841CF">
              <w:rPr>
                <w:rFonts w:asciiTheme="minorHAnsi" w:hAnsiTheme="minorHAnsi" w:cstheme="minorHAnsi"/>
                <w:b/>
              </w:rPr>
              <w:t>.a.v.</w:t>
            </w:r>
          </w:p>
        </w:tc>
        <w:tc>
          <w:tcPr>
            <w:tcW w:w="3021" w:type="dxa"/>
            <w:shd w:val="clear" w:color="auto" w:fill="auto"/>
          </w:tcPr>
          <w:p w14:paraId="67511236" w14:textId="77777777" w:rsidR="00C2115B" w:rsidRPr="009841CF" w:rsidRDefault="00C2115B" w:rsidP="00C2115B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41CF">
              <w:rPr>
                <w:rFonts w:asciiTheme="minorHAnsi" w:hAnsiTheme="minorHAnsi" w:cstheme="minorHAnsi"/>
                <w:sz w:val="22"/>
                <w:szCs w:val="22"/>
              </w:rPr>
              <w:t>Kansen</w:t>
            </w:r>
          </w:p>
          <w:p w14:paraId="628D8027" w14:textId="2C3488F2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  <w:i/>
              </w:rPr>
              <w:t>Wat bevordert de ontwikkeling en het leren van de leerling? Wanneer gaat het goed?</w:t>
            </w:r>
          </w:p>
        </w:tc>
        <w:tc>
          <w:tcPr>
            <w:tcW w:w="3021" w:type="dxa"/>
            <w:shd w:val="clear" w:color="auto" w:fill="auto"/>
          </w:tcPr>
          <w:p w14:paraId="767671E5" w14:textId="77777777" w:rsidR="00C2115B" w:rsidRPr="009841CF" w:rsidRDefault="00C2115B" w:rsidP="00C2115B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841CF">
              <w:rPr>
                <w:rFonts w:asciiTheme="minorHAnsi" w:hAnsiTheme="minorHAnsi" w:cstheme="minorHAnsi"/>
                <w:sz w:val="22"/>
                <w:szCs w:val="22"/>
              </w:rPr>
              <w:t>Belemmeringen</w:t>
            </w:r>
          </w:p>
          <w:p w14:paraId="4575129D" w14:textId="38FC510F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  <w:i/>
              </w:rPr>
              <w:t>Wat belemmert de ontwikkeling en het leren van de leerling?</w:t>
            </w:r>
          </w:p>
        </w:tc>
      </w:tr>
      <w:tr w:rsidR="00C2115B" w:rsidRPr="00F96D41" w14:paraId="2D183F26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0EB79217" w14:textId="42BE7175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Intelligentie</w:t>
            </w:r>
          </w:p>
        </w:tc>
        <w:tc>
          <w:tcPr>
            <w:tcW w:w="3021" w:type="dxa"/>
            <w:shd w:val="clear" w:color="auto" w:fill="auto"/>
          </w:tcPr>
          <w:p w14:paraId="336C38AD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690983F5" w14:textId="1E005B34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7CE8F176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3FE07FD4" w14:textId="1F137A82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Didactische ontwikkeling</w:t>
            </w:r>
          </w:p>
        </w:tc>
        <w:tc>
          <w:tcPr>
            <w:tcW w:w="3021" w:type="dxa"/>
            <w:shd w:val="clear" w:color="auto" w:fill="auto"/>
          </w:tcPr>
          <w:p w14:paraId="2294AF80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163B52EC" w14:textId="30EE452C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5D7A61DF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35A8E6A7" w14:textId="494FA15F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Leergedrag/werkhouding</w:t>
            </w:r>
          </w:p>
        </w:tc>
        <w:tc>
          <w:tcPr>
            <w:tcW w:w="3021" w:type="dxa"/>
            <w:shd w:val="clear" w:color="auto" w:fill="auto"/>
          </w:tcPr>
          <w:p w14:paraId="2BA574CD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0F8431E2" w14:textId="63D6773A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7B424643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75389E9B" w14:textId="0EEE92AE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Spelontwikkeling</w:t>
            </w:r>
          </w:p>
        </w:tc>
        <w:tc>
          <w:tcPr>
            <w:tcW w:w="3021" w:type="dxa"/>
            <w:shd w:val="clear" w:color="auto" w:fill="auto"/>
          </w:tcPr>
          <w:p w14:paraId="182987DD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3B099FBF" w14:textId="2CDB542A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446C9053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4B1722A9" w14:textId="717DD68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Sociaal emotionele ontwikkeling en gedrag</w:t>
            </w:r>
          </w:p>
        </w:tc>
        <w:tc>
          <w:tcPr>
            <w:tcW w:w="3021" w:type="dxa"/>
            <w:shd w:val="clear" w:color="auto" w:fill="auto"/>
          </w:tcPr>
          <w:p w14:paraId="51997E17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08872A40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4BFA6A43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13E9870A" w14:textId="039BF78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Zelfredzaamheid</w:t>
            </w:r>
          </w:p>
        </w:tc>
        <w:tc>
          <w:tcPr>
            <w:tcW w:w="3021" w:type="dxa"/>
            <w:shd w:val="clear" w:color="auto" w:fill="auto"/>
          </w:tcPr>
          <w:p w14:paraId="00EE37AB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4DDA54F7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09BD3ACC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60CB6C2C" w14:textId="11739A89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Spraak/taalontwikkeling  en communicatieve redzaamheid</w:t>
            </w:r>
          </w:p>
        </w:tc>
        <w:tc>
          <w:tcPr>
            <w:tcW w:w="3021" w:type="dxa"/>
            <w:shd w:val="clear" w:color="auto" w:fill="auto"/>
          </w:tcPr>
          <w:p w14:paraId="7701BA09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184AD43F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7FAEA265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3B8569A5" w14:textId="1AFC3EDB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</w:rPr>
              <w:t>Lichamelijke ontwikkeling; algemeen/motoriek/medisch</w:t>
            </w:r>
          </w:p>
        </w:tc>
        <w:tc>
          <w:tcPr>
            <w:tcW w:w="3021" w:type="dxa"/>
            <w:shd w:val="clear" w:color="auto" w:fill="auto"/>
          </w:tcPr>
          <w:p w14:paraId="0832A800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1A63BF4D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C2115B" w:rsidRPr="00F96D41" w14:paraId="5CA9712D" w14:textId="77777777" w:rsidTr="00457412">
        <w:trPr>
          <w:trHeight w:val="34"/>
        </w:trPr>
        <w:tc>
          <w:tcPr>
            <w:tcW w:w="3020" w:type="dxa"/>
            <w:shd w:val="clear" w:color="auto" w:fill="auto"/>
          </w:tcPr>
          <w:p w14:paraId="5A041D2A" w14:textId="77777777" w:rsidR="00C2115B" w:rsidRPr="009841CF" w:rsidRDefault="00C2115B" w:rsidP="00C2115B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9841CF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Leefomgeving</w:t>
            </w:r>
          </w:p>
          <w:p w14:paraId="6998EA16" w14:textId="6ADFCAA4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  <w:bCs/>
              </w:rPr>
            </w:pPr>
            <w:r w:rsidRPr="009841CF">
              <w:rPr>
                <w:rFonts w:asciiTheme="minorHAnsi" w:hAnsiTheme="minorHAnsi" w:cstheme="minorHAnsi"/>
                <w:bCs/>
                <w:i/>
              </w:rPr>
              <w:t>(kenmerken van gezin, opvoedingsstijl, (opvoedings-) ondersteuning voor ouders, steun door ouders, invulling vrije tijd)</w:t>
            </w:r>
          </w:p>
        </w:tc>
        <w:tc>
          <w:tcPr>
            <w:tcW w:w="3021" w:type="dxa"/>
            <w:shd w:val="clear" w:color="auto" w:fill="auto"/>
          </w:tcPr>
          <w:p w14:paraId="2A592F53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021" w:type="dxa"/>
            <w:shd w:val="clear" w:color="auto" w:fill="auto"/>
          </w:tcPr>
          <w:p w14:paraId="3A795B1E" w14:textId="77777777" w:rsidR="00C2115B" w:rsidRPr="009841CF" w:rsidRDefault="00C2115B" w:rsidP="00C2115B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</w:tr>
    </w:tbl>
    <w:p w14:paraId="54201A68" w14:textId="6EA1DF38" w:rsidR="000A24DF" w:rsidRDefault="000A24DF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4950"/>
      </w:tblGrid>
      <w:tr w:rsidR="00701711" w:rsidRPr="001A74B9" w14:paraId="3275BECA" w14:textId="77777777" w:rsidTr="002516EF">
        <w:tc>
          <w:tcPr>
            <w:tcW w:w="9056" w:type="dxa"/>
            <w:gridSpan w:val="2"/>
            <w:shd w:val="clear" w:color="auto" w:fill="BFBFBF" w:themeFill="background1" w:themeFillShade="BF"/>
          </w:tcPr>
          <w:p w14:paraId="0ADDC7A3" w14:textId="5C740CD4" w:rsidR="00EF0862" w:rsidRDefault="00701711" w:rsidP="002516E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Overzicht geboden hulp en evaluaties</w:t>
            </w:r>
            <w:r w:rsidR="00EE5147">
              <w:rPr>
                <w:rFonts w:ascii="Calibri" w:hAnsi="Calibri" w:cs="Arial"/>
                <w:sz w:val="22"/>
                <w:szCs w:val="22"/>
              </w:rPr>
              <w:t xml:space="preserve"> van het laatste jaar</w:t>
            </w:r>
          </w:p>
          <w:p w14:paraId="20492DFB" w14:textId="2CD775FA" w:rsidR="00701711" w:rsidRPr="00FD4BB2" w:rsidRDefault="00597021" w:rsidP="002516EF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Theme="minorHAnsi" w:hAnsiTheme="minorHAnsi" w:cstheme="minorHAnsi"/>
                <w:b w:val="0"/>
                <w:bCs/>
              </w:rPr>
            </w:pPr>
            <w:r>
              <w:rPr>
                <w:rFonts w:asciiTheme="minorHAnsi" w:hAnsiTheme="minorHAnsi" w:cstheme="minorHAnsi"/>
                <w:b w:val="0"/>
                <w:bCs/>
                <w:i/>
                <w:iCs/>
              </w:rPr>
              <w:t>Stuur de handelingsplannen als bijlage mee.</w:t>
            </w:r>
            <w:r w:rsidR="00701711" w:rsidRPr="00FD4BB2">
              <w:rPr>
                <w:rFonts w:asciiTheme="minorHAnsi" w:hAnsiTheme="minorHAnsi" w:cstheme="minorHAnsi"/>
                <w:b w:val="0"/>
                <w:bCs/>
              </w:rPr>
              <w:br/>
            </w:r>
          </w:p>
        </w:tc>
      </w:tr>
      <w:tr w:rsidR="00701711" w:rsidRPr="00F96D41" w14:paraId="2360ED15" w14:textId="77777777" w:rsidTr="002516EF">
        <w:trPr>
          <w:trHeight w:val="286"/>
        </w:trPr>
        <w:tc>
          <w:tcPr>
            <w:tcW w:w="4106" w:type="dxa"/>
            <w:shd w:val="clear" w:color="auto" w:fill="auto"/>
          </w:tcPr>
          <w:p w14:paraId="0A11D978" w14:textId="77777777" w:rsidR="00701711" w:rsidRPr="009841CF" w:rsidRDefault="0042679E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</w:rPr>
              <w:t>Toegepaste methodiek</w:t>
            </w:r>
          </w:p>
          <w:p w14:paraId="6A252598" w14:textId="242066BB" w:rsidR="00C01030" w:rsidRPr="009841CF" w:rsidRDefault="00C01030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shd w:val="clear" w:color="auto" w:fill="auto"/>
          </w:tcPr>
          <w:p w14:paraId="2E202CBC" w14:textId="5B86C8A1" w:rsidR="00701711" w:rsidRPr="00F96D41" w:rsidRDefault="00701711" w:rsidP="002516EF">
            <w:pPr>
              <w:pStyle w:val="Plattetekst"/>
              <w:spacing w:after="0"/>
            </w:pPr>
          </w:p>
        </w:tc>
      </w:tr>
      <w:tr w:rsidR="00701711" w14:paraId="18D2954F" w14:textId="77777777" w:rsidTr="002516EF">
        <w:trPr>
          <w:trHeight w:val="286"/>
        </w:trPr>
        <w:tc>
          <w:tcPr>
            <w:tcW w:w="4106" w:type="dxa"/>
          </w:tcPr>
          <w:p w14:paraId="58740EBA" w14:textId="475607F2" w:rsidR="00701711" w:rsidRPr="009841CF" w:rsidRDefault="00A13124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</w:rPr>
              <w:t>Hoeveel keer per week extra begeleiding</w:t>
            </w:r>
            <w:r w:rsidR="0062669E" w:rsidRPr="009841C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950" w:type="dxa"/>
          </w:tcPr>
          <w:p w14:paraId="02A352F8" w14:textId="77777777" w:rsidR="00701711" w:rsidRDefault="00701711" w:rsidP="002516EF">
            <w:pPr>
              <w:pStyle w:val="Plattetekst"/>
              <w:spacing w:after="0"/>
            </w:pPr>
          </w:p>
          <w:p w14:paraId="7765D613" w14:textId="69D099A6" w:rsidR="00C01030" w:rsidRPr="00A13124" w:rsidRDefault="00C01030" w:rsidP="002516EF">
            <w:pPr>
              <w:pStyle w:val="Plattetekst"/>
              <w:spacing w:after="0"/>
            </w:pPr>
          </w:p>
        </w:tc>
      </w:tr>
      <w:tr w:rsidR="00701711" w14:paraId="46B72C27" w14:textId="77777777" w:rsidTr="002516EF">
        <w:trPr>
          <w:trHeight w:val="286"/>
        </w:trPr>
        <w:tc>
          <w:tcPr>
            <w:tcW w:w="4106" w:type="dxa"/>
          </w:tcPr>
          <w:p w14:paraId="61B6BBA8" w14:textId="2F3CB770" w:rsidR="00701711" w:rsidRPr="009841CF" w:rsidRDefault="00F71F61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</w:rPr>
              <w:t>Hoeveel minuten per keer</w:t>
            </w:r>
            <w:r w:rsidR="0062669E" w:rsidRPr="009841CF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4950" w:type="dxa"/>
          </w:tcPr>
          <w:p w14:paraId="371E1A5A" w14:textId="77777777" w:rsidR="00701711" w:rsidRDefault="00701711" w:rsidP="002516EF">
            <w:pPr>
              <w:pStyle w:val="Plattetekst"/>
              <w:spacing w:after="0"/>
            </w:pPr>
          </w:p>
          <w:p w14:paraId="3A4A1292" w14:textId="4EB2A984" w:rsidR="00C01030" w:rsidRDefault="00C01030" w:rsidP="002516EF">
            <w:pPr>
              <w:pStyle w:val="Plattetekst"/>
              <w:spacing w:after="0"/>
            </w:pPr>
          </w:p>
        </w:tc>
      </w:tr>
      <w:tr w:rsidR="00701711" w14:paraId="4FB3058A" w14:textId="77777777" w:rsidTr="002516EF">
        <w:trPr>
          <w:trHeight w:val="286"/>
        </w:trPr>
        <w:tc>
          <w:tcPr>
            <w:tcW w:w="4106" w:type="dxa"/>
          </w:tcPr>
          <w:p w14:paraId="77FE2038" w14:textId="6C41B153" w:rsidR="00701711" w:rsidRPr="009841CF" w:rsidRDefault="0062669E" w:rsidP="002516EF">
            <w:pPr>
              <w:pStyle w:val="Plattetekst"/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841CF">
              <w:rPr>
                <w:rFonts w:asciiTheme="minorHAnsi" w:hAnsiTheme="minorHAnsi" w:cstheme="minorHAnsi"/>
              </w:rPr>
              <w:t>Door wie wordt de begeleiding gegeven?</w:t>
            </w:r>
          </w:p>
        </w:tc>
        <w:tc>
          <w:tcPr>
            <w:tcW w:w="4950" w:type="dxa"/>
          </w:tcPr>
          <w:p w14:paraId="411D2F05" w14:textId="77777777" w:rsidR="00701711" w:rsidRDefault="00701711" w:rsidP="002516EF">
            <w:pPr>
              <w:pStyle w:val="Plattetekst"/>
              <w:spacing w:after="0"/>
            </w:pPr>
          </w:p>
          <w:p w14:paraId="6B26EF30" w14:textId="18E5C0AB" w:rsidR="00C01030" w:rsidRDefault="00C01030" w:rsidP="002516EF">
            <w:pPr>
              <w:pStyle w:val="Plattetekst"/>
              <w:spacing w:after="0"/>
            </w:pPr>
          </w:p>
        </w:tc>
      </w:tr>
      <w:tr w:rsidR="00F335C4" w14:paraId="14118FBC" w14:textId="77777777" w:rsidTr="002516EF">
        <w:trPr>
          <w:trHeight w:val="286"/>
        </w:trPr>
        <w:tc>
          <w:tcPr>
            <w:tcW w:w="4106" w:type="dxa"/>
          </w:tcPr>
          <w:p w14:paraId="741AC05B" w14:textId="2D8C465D" w:rsidR="00F335C4" w:rsidRPr="009841CF" w:rsidRDefault="00F335C4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  <w:r w:rsidRPr="009841CF">
              <w:rPr>
                <w:rFonts w:asciiTheme="minorHAnsi" w:hAnsiTheme="minorHAnsi" w:cstheme="minorHAnsi"/>
              </w:rPr>
              <w:t>Effect van de geboden hulp</w:t>
            </w:r>
          </w:p>
          <w:p w14:paraId="4AC3D5F7" w14:textId="00C3D6F9" w:rsidR="00F335C4" w:rsidRPr="009841CF" w:rsidRDefault="00F335C4" w:rsidP="002516EF">
            <w:pPr>
              <w:pStyle w:val="Plattetekst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</w:tcPr>
          <w:p w14:paraId="55F4313B" w14:textId="77777777" w:rsidR="00F335C4" w:rsidRDefault="00F335C4" w:rsidP="002516EF">
            <w:pPr>
              <w:pStyle w:val="Plattetekst"/>
              <w:spacing w:after="0"/>
            </w:pPr>
          </w:p>
        </w:tc>
      </w:tr>
    </w:tbl>
    <w:p w14:paraId="52FD6692" w14:textId="5E54D95C" w:rsidR="000A24DF" w:rsidRDefault="000A24DF" w:rsidP="0021138C">
      <w:pPr>
        <w:rPr>
          <w:rFonts w:asciiTheme="minorHAnsi" w:hAnsiTheme="minorHAnsi" w:cs="Arial"/>
          <w:sz w:val="22"/>
          <w:szCs w:val="22"/>
        </w:rPr>
      </w:pPr>
    </w:p>
    <w:p w14:paraId="782394F5" w14:textId="77777777" w:rsidR="000A24DF" w:rsidRDefault="000A24DF" w:rsidP="0021138C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06"/>
        <w:gridCol w:w="4950"/>
      </w:tblGrid>
      <w:tr w:rsidR="00691903" w:rsidRPr="001A74B9" w14:paraId="71578A11" w14:textId="77777777" w:rsidTr="00B35A97">
        <w:tc>
          <w:tcPr>
            <w:tcW w:w="9056" w:type="dxa"/>
            <w:gridSpan w:val="2"/>
            <w:shd w:val="clear" w:color="auto" w:fill="BFBFBF" w:themeFill="background1" w:themeFillShade="BF"/>
          </w:tcPr>
          <w:p w14:paraId="28737B8D" w14:textId="77777777" w:rsidR="00691903" w:rsidRPr="001A74B9" w:rsidRDefault="00691903" w:rsidP="00B35A97">
            <w:pPr>
              <w:pStyle w:val="Kop2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left" w:pos="1650"/>
                <w:tab w:val="left" w:pos="3190"/>
              </w:tabs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DOSSIERGEGEVENS </w:t>
            </w:r>
            <w:r>
              <w:rPr>
                <w:rFonts w:ascii="Calibri" w:hAnsi="Calibri" w:cs="Arial"/>
                <w:sz w:val="22"/>
                <w:szCs w:val="22"/>
              </w:rPr>
              <w:br/>
            </w:r>
            <w:r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  <w:t xml:space="preserve">Verwijs naar de bijlagen in </w:t>
            </w:r>
            <w:r w:rsidRPr="004C4104"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  <w:t xml:space="preserve">het dossier </w:t>
            </w:r>
            <w:r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  <w:t xml:space="preserve">waaruit </w:t>
            </w:r>
            <w:r w:rsidRPr="004C4104"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  <w:t xml:space="preserve">de volgende informatie </w:t>
            </w:r>
            <w:r>
              <w:rPr>
                <w:rFonts w:ascii="Calibri" w:hAnsi="Calibri" w:cs="Arial"/>
                <w:b w:val="0"/>
                <w:bCs/>
                <w:i/>
                <w:iCs/>
                <w:sz w:val="22"/>
                <w:szCs w:val="22"/>
              </w:rPr>
              <w:t xml:space="preserve">blijkt. </w:t>
            </w:r>
          </w:p>
        </w:tc>
      </w:tr>
      <w:tr w:rsidR="00691903" w:rsidRPr="00F96D41" w14:paraId="74A92733" w14:textId="77777777" w:rsidTr="00B35A97">
        <w:trPr>
          <w:trHeight w:val="286"/>
        </w:trPr>
        <w:tc>
          <w:tcPr>
            <w:tcW w:w="4106" w:type="dxa"/>
            <w:shd w:val="clear" w:color="auto" w:fill="auto"/>
          </w:tcPr>
          <w:p w14:paraId="465890B5" w14:textId="77777777" w:rsidR="00691903" w:rsidRPr="00F96D41" w:rsidRDefault="00691903" w:rsidP="00B35A97">
            <w:pPr>
              <w:pStyle w:val="Plattetekst"/>
              <w:spacing w:after="0"/>
            </w:pPr>
          </w:p>
        </w:tc>
        <w:tc>
          <w:tcPr>
            <w:tcW w:w="4950" w:type="dxa"/>
            <w:shd w:val="clear" w:color="auto" w:fill="auto"/>
          </w:tcPr>
          <w:p w14:paraId="4EB44433" w14:textId="77777777" w:rsidR="00691903" w:rsidRPr="00F96D41" w:rsidRDefault="00691903" w:rsidP="00B35A97">
            <w:pPr>
              <w:pStyle w:val="Plattetekst"/>
              <w:spacing w:after="0"/>
            </w:pPr>
            <w:r>
              <w:t>Terug te vinden in de volgende bijlage(n):</w:t>
            </w:r>
          </w:p>
        </w:tc>
      </w:tr>
      <w:tr w:rsidR="00691903" w14:paraId="7FA853C7" w14:textId="77777777" w:rsidTr="00B35A97">
        <w:trPr>
          <w:trHeight w:val="286"/>
        </w:trPr>
        <w:tc>
          <w:tcPr>
            <w:tcW w:w="4106" w:type="dxa"/>
          </w:tcPr>
          <w:p w14:paraId="4F234F5A" w14:textId="38A36E04" w:rsidR="00691903" w:rsidRDefault="006C76EF" w:rsidP="00B35A97">
            <w:pPr>
              <w:pStyle w:val="Plattetekst"/>
              <w:spacing w:after="0"/>
            </w:pPr>
            <w:r>
              <w:t>1</w:t>
            </w:r>
            <w:r w:rsidR="00691903">
              <w:t>. Onderwijsbehoeften</w:t>
            </w:r>
          </w:p>
        </w:tc>
        <w:tc>
          <w:tcPr>
            <w:tcW w:w="4950" w:type="dxa"/>
          </w:tcPr>
          <w:p w14:paraId="18A7FD2D" w14:textId="7234AE26" w:rsidR="00691903" w:rsidRDefault="00774DDA" w:rsidP="00B35A97">
            <w:pPr>
              <w:pStyle w:val="Plattetekst"/>
              <w:spacing w:after="0"/>
            </w:pPr>
            <w:r>
              <w:rPr>
                <w:color w:val="D9D9D9" w:themeColor="background1" w:themeShade="D9"/>
              </w:rPr>
              <w:t>Bijvoorbeeld: OPP of stapformulieren</w:t>
            </w:r>
          </w:p>
        </w:tc>
      </w:tr>
      <w:tr w:rsidR="00691903" w14:paraId="654F66BC" w14:textId="77777777" w:rsidTr="00B35A97">
        <w:trPr>
          <w:trHeight w:val="286"/>
        </w:trPr>
        <w:tc>
          <w:tcPr>
            <w:tcW w:w="4106" w:type="dxa"/>
          </w:tcPr>
          <w:p w14:paraId="77A2EE7A" w14:textId="02BE5654" w:rsidR="00691903" w:rsidRPr="007B27B4" w:rsidRDefault="006C76EF" w:rsidP="00B35A97">
            <w:pPr>
              <w:pStyle w:val="Plattetekst"/>
              <w:spacing w:after="0"/>
            </w:pPr>
            <w:r>
              <w:t>2</w:t>
            </w:r>
            <w:r w:rsidR="007B27B4">
              <w:t xml:space="preserve">. </w:t>
            </w:r>
            <w:proofErr w:type="spellStart"/>
            <w:r w:rsidR="007B27B4">
              <w:t>Toetsresultaten</w:t>
            </w:r>
            <w:proofErr w:type="spellEnd"/>
            <w:r w:rsidR="007B27B4">
              <w:t xml:space="preserve"> </w:t>
            </w:r>
            <w:r w:rsidR="007B27B4">
              <w:br/>
            </w:r>
            <w:r w:rsidR="008F5AD0">
              <w:rPr>
                <w:i/>
                <w:iCs/>
                <w:sz w:val="18"/>
                <w:szCs w:val="18"/>
              </w:rPr>
              <w:t xml:space="preserve">Grafieken </w:t>
            </w:r>
            <w:r w:rsidR="007B27B4" w:rsidRPr="00B7363C">
              <w:rPr>
                <w:i/>
                <w:iCs/>
                <w:sz w:val="18"/>
                <w:szCs w:val="18"/>
              </w:rPr>
              <w:t>van drie meetmomenten</w:t>
            </w:r>
            <w:r w:rsidR="008F5AD0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="008F5AD0">
              <w:rPr>
                <w:i/>
                <w:iCs/>
                <w:sz w:val="18"/>
                <w:szCs w:val="18"/>
              </w:rPr>
              <w:t>incl</w:t>
            </w:r>
            <w:proofErr w:type="spellEnd"/>
            <w:r w:rsidR="007B27B4">
              <w:rPr>
                <w:i/>
                <w:iCs/>
                <w:sz w:val="18"/>
                <w:szCs w:val="18"/>
              </w:rPr>
              <w:t xml:space="preserve"> ruwe scores, niveauscores A t/m E en niveauscores I t/m V- en foutenanalyses. </w:t>
            </w:r>
          </w:p>
        </w:tc>
        <w:tc>
          <w:tcPr>
            <w:tcW w:w="4950" w:type="dxa"/>
          </w:tcPr>
          <w:p w14:paraId="40A3C1D2" w14:textId="77777777" w:rsidR="00691903" w:rsidRDefault="00691903" w:rsidP="00B35A97">
            <w:pPr>
              <w:pStyle w:val="Plattetekst"/>
              <w:spacing w:after="0"/>
            </w:pPr>
          </w:p>
        </w:tc>
      </w:tr>
      <w:tr w:rsidR="0048208B" w14:paraId="58AC6276" w14:textId="77777777" w:rsidTr="00B35A97">
        <w:trPr>
          <w:trHeight w:val="286"/>
        </w:trPr>
        <w:tc>
          <w:tcPr>
            <w:tcW w:w="4106" w:type="dxa"/>
          </w:tcPr>
          <w:p w14:paraId="07969485" w14:textId="51DB5162" w:rsidR="0048208B" w:rsidRPr="00E73E32" w:rsidRDefault="00E73E32" w:rsidP="00B35A97">
            <w:pPr>
              <w:pStyle w:val="Plattetekst"/>
              <w:spacing w:after="0"/>
            </w:pPr>
            <w:r w:rsidRPr="00E73E32">
              <w:rPr>
                <w:rFonts w:asciiTheme="minorHAnsi" w:hAnsiTheme="minorHAnsi" w:cstheme="minorHAnsi"/>
              </w:rPr>
              <w:t xml:space="preserve">3. </w:t>
            </w:r>
            <w:r w:rsidR="008717EB" w:rsidRPr="00E73E32">
              <w:rPr>
                <w:rFonts w:asciiTheme="minorHAnsi" w:hAnsiTheme="minorHAnsi" w:cstheme="minorHAnsi"/>
              </w:rPr>
              <w:t xml:space="preserve">Onderbouwing hardnekkigheid middels handelingsplannen </w:t>
            </w:r>
            <w:r w:rsidR="008717EB" w:rsidRPr="00865B50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(beschreven op de drie ondersteuningsniveaus) behorende bij de meetmomenten.</w:t>
            </w:r>
          </w:p>
        </w:tc>
        <w:tc>
          <w:tcPr>
            <w:tcW w:w="4950" w:type="dxa"/>
          </w:tcPr>
          <w:p w14:paraId="36CC5A2E" w14:textId="77777777" w:rsidR="0048208B" w:rsidRDefault="0048208B" w:rsidP="00B35A97">
            <w:pPr>
              <w:pStyle w:val="Plattetekst"/>
              <w:spacing w:after="0"/>
            </w:pPr>
          </w:p>
        </w:tc>
      </w:tr>
      <w:tr w:rsidR="002A7CCA" w14:paraId="6EFA1A45" w14:textId="77777777" w:rsidTr="00B35A97">
        <w:trPr>
          <w:trHeight w:val="286"/>
        </w:trPr>
        <w:tc>
          <w:tcPr>
            <w:tcW w:w="4106" w:type="dxa"/>
          </w:tcPr>
          <w:p w14:paraId="6C9409ED" w14:textId="292C41F5" w:rsidR="002A7CCA" w:rsidRPr="002A7CCA" w:rsidRDefault="00E73E32" w:rsidP="00B35A97">
            <w:pPr>
              <w:pStyle w:val="Plattetekst"/>
              <w:spacing w:after="0"/>
              <w:rPr>
                <w:sz w:val="18"/>
                <w:szCs w:val="18"/>
              </w:rPr>
            </w:pPr>
            <w:r>
              <w:t>4</w:t>
            </w:r>
            <w:r w:rsidR="002A7CCA">
              <w:t xml:space="preserve">. Cognitieve mogelijkheden </w:t>
            </w:r>
            <w:r w:rsidR="002A7CCA">
              <w:br/>
            </w:r>
            <w:r w:rsidR="002A7CCA" w:rsidRPr="002A7CCA">
              <w:rPr>
                <w:i/>
                <w:iCs/>
                <w:sz w:val="18"/>
                <w:szCs w:val="18"/>
              </w:rPr>
              <w:t>Gegevens NSCCT, WISC-V en/of NIO</w:t>
            </w:r>
          </w:p>
        </w:tc>
        <w:tc>
          <w:tcPr>
            <w:tcW w:w="4950" w:type="dxa"/>
          </w:tcPr>
          <w:p w14:paraId="064DBA8B" w14:textId="77777777" w:rsidR="002A7CCA" w:rsidRDefault="002A7CCA" w:rsidP="00B35A97">
            <w:pPr>
              <w:pStyle w:val="Plattetekst"/>
              <w:spacing w:after="0"/>
            </w:pPr>
          </w:p>
        </w:tc>
      </w:tr>
      <w:tr w:rsidR="00691903" w14:paraId="125C188A" w14:textId="77777777" w:rsidTr="00B35A97">
        <w:trPr>
          <w:trHeight w:val="286"/>
        </w:trPr>
        <w:tc>
          <w:tcPr>
            <w:tcW w:w="4106" w:type="dxa"/>
          </w:tcPr>
          <w:p w14:paraId="32252525" w14:textId="546A7EBD" w:rsidR="00691903" w:rsidRDefault="00E73E32" w:rsidP="00B35A97">
            <w:pPr>
              <w:pStyle w:val="Plattetekst"/>
              <w:spacing w:after="0"/>
            </w:pPr>
            <w:r>
              <w:t>5</w:t>
            </w:r>
            <w:r w:rsidR="00691903">
              <w:t xml:space="preserve">. Relevante aanvullende gegevens </w:t>
            </w:r>
            <w:r w:rsidR="00691903">
              <w:br/>
            </w:r>
            <w:r w:rsidR="00691903">
              <w:rPr>
                <w:i/>
                <w:iCs/>
                <w:sz w:val="18"/>
                <w:szCs w:val="18"/>
              </w:rPr>
              <w:t>Denk aan verslaglegging psychologisch onderzoek, logopedie, fysiotherapie etc.</w:t>
            </w:r>
          </w:p>
        </w:tc>
        <w:tc>
          <w:tcPr>
            <w:tcW w:w="4950" w:type="dxa"/>
          </w:tcPr>
          <w:p w14:paraId="560ED707" w14:textId="77777777" w:rsidR="00691903" w:rsidRDefault="00691903" w:rsidP="00B35A97">
            <w:pPr>
              <w:pStyle w:val="Plattetekst"/>
              <w:spacing w:after="0"/>
            </w:pPr>
            <w:r>
              <w:br/>
            </w:r>
            <w:r>
              <w:br/>
            </w:r>
          </w:p>
        </w:tc>
      </w:tr>
    </w:tbl>
    <w:p w14:paraId="3C6FFD7F" w14:textId="64D87889" w:rsidR="00D72327" w:rsidRDefault="00D72327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0E5A" w:rsidRPr="006173FE" w14:paraId="1D7FCCC9" w14:textId="77777777" w:rsidTr="00B35A97">
        <w:tc>
          <w:tcPr>
            <w:tcW w:w="9212" w:type="dxa"/>
            <w:shd w:val="clear" w:color="auto" w:fill="BFBFBF" w:themeFill="background1" w:themeFillShade="BF"/>
          </w:tcPr>
          <w:p w14:paraId="71CB40BF" w14:textId="443ADD0F" w:rsidR="00A30E5A" w:rsidRPr="006173FE" w:rsidRDefault="00D64AE7" w:rsidP="00B35A9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Heeft u nog aanvullende informatie, vragen of opmerkingen? </w:t>
            </w:r>
          </w:p>
        </w:tc>
      </w:tr>
      <w:tr w:rsidR="00A30E5A" w:rsidRPr="00D14B92" w14:paraId="684F3E47" w14:textId="77777777" w:rsidTr="00B35A97">
        <w:tc>
          <w:tcPr>
            <w:tcW w:w="9212" w:type="dxa"/>
          </w:tcPr>
          <w:p w14:paraId="4ADFF5FD" w14:textId="64F7C604" w:rsidR="00A30E5A" w:rsidRPr="009F2C37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81926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ja</w:t>
            </w:r>
          </w:p>
          <w:p w14:paraId="0CECC2E1" w14:textId="4D63650E" w:rsidR="00A30E5A" w:rsidRDefault="002C324C" w:rsidP="00603263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1009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263" w:rsidRPr="000D45C6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603263" w:rsidRPr="000E51DD">
              <w:rPr>
                <w:rFonts w:asciiTheme="minorHAnsi" w:hAnsiTheme="minorHAnsi" w:cstheme="minorHAnsi"/>
                <w:b/>
              </w:rPr>
              <w:t xml:space="preserve">  </w:t>
            </w:r>
            <w:r w:rsidR="00A30E5A">
              <w:rPr>
                <w:rFonts w:asciiTheme="minorHAnsi" w:hAnsiTheme="minorHAnsi" w:cstheme="minorHAnsi"/>
              </w:rPr>
              <w:t>nee</w:t>
            </w:r>
          </w:p>
          <w:p w14:paraId="71FCEEA7" w14:textId="77777777" w:rsidR="00A30E5A" w:rsidRPr="00D72327" w:rsidRDefault="00A30E5A" w:rsidP="00B35A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Pr="00D72327">
              <w:rPr>
                <w:rFonts w:asciiTheme="minorHAnsi" w:hAnsiTheme="minorHAnsi" w:cstheme="minorHAnsi"/>
              </w:rPr>
              <w:t>Toelichting:</w:t>
            </w:r>
          </w:p>
          <w:p w14:paraId="197EBFC6" w14:textId="77777777" w:rsidR="00A30E5A" w:rsidRDefault="00A30E5A" w:rsidP="00B35A97">
            <w:pPr>
              <w:rPr>
                <w:rFonts w:asciiTheme="minorHAnsi" w:hAnsiTheme="minorHAnsi" w:cs="Arial"/>
              </w:rPr>
            </w:pPr>
          </w:p>
          <w:p w14:paraId="5F12FF91" w14:textId="77777777" w:rsidR="00D64AE7" w:rsidRDefault="00D64AE7" w:rsidP="00B35A97">
            <w:pPr>
              <w:rPr>
                <w:rFonts w:asciiTheme="minorHAnsi" w:hAnsiTheme="minorHAnsi" w:cs="Arial"/>
              </w:rPr>
            </w:pPr>
          </w:p>
          <w:p w14:paraId="0AAF5CC3" w14:textId="77777777" w:rsidR="00D64AE7" w:rsidRDefault="00D64AE7" w:rsidP="00B35A97">
            <w:pPr>
              <w:rPr>
                <w:rFonts w:asciiTheme="minorHAnsi" w:hAnsiTheme="minorHAnsi" w:cs="Arial"/>
              </w:rPr>
            </w:pPr>
          </w:p>
          <w:p w14:paraId="0F5C705C" w14:textId="2D53B617" w:rsidR="000C2605" w:rsidRPr="00D14B92" w:rsidRDefault="000C2605" w:rsidP="00B35A97">
            <w:pPr>
              <w:rPr>
                <w:rFonts w:asciiTheme="minorHAnsi" w:hAnsiTheme="minorHAnsi" w:cs="Arial"/>
              </w:rPr>
            </w:pPr>
          </w:p>
        </w:tc>
      </w:tr>
    </w:tbl>
    <w:p w14:paraId="6BF79DDE" w14:textId="77777777" w:rsidR="007D61B4" w:rsidRDefault="007D61B4" w:rsidP="0021138C">
      <w:pPr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4672"/>
      </w:tblGrid>
      <w:tr w:rsidR="0095565D" w:rsidRPr="006173FE" w14:paraId="132AB64A" w14:textId="77777777" w:rsidTr="00144B6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A08156D" w14:textId="27FA0AA3" w:rsidR="0095565D" w:rsidRPr="006173FE" w:rsidRDefault="007D61B4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ONDERTEKENING </w:t>
            </w:r>
          </w:p>
        </w:tc>
      </w:tr>
      <w:tr w:rsidR="0095565D" w:rsidRPr="006173FE" w14:paraId="5BEA0E42" w14:textId="77777777" w:rsidTr="0095565D">
        <w:tc>
          <w:tcPr>
            <w:tcW w:w="9062" w:type="dxa"/>
            <w:gridSpan w:val="2"/>
            <w:shd w:val="clear" w:color="auto" w:fill="auto"/>
          </w:tcPr>
          <w:p w14:paraId="3B80CBA2" w14:textId="77777777" w:rsidR="0095565D" w:rsidRDefault="0095565D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C8A97B0" w14:textId="0C6F7D9D" w:rsidR="00100101" w:rsidRPr="000C2605" w:rsidRDefault="0095565D" w:rsidP="00B35A9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Ondergetekende </w:t>
            </w:r>
            <w:r w:rsidR="007D61B4">
              <w:rPr>
                <w:rFonts w:asciiTheme="minorHAnsi" w:hAnsiTheme="minorHAnsi" w:cs="Arial"/>
                <w:bCs/>
                <w:sz w:val="22"/>
                <w:szCs w:val="22"/>
              </w:rPr>
              <w:t>verklaart dat dit aanmeldingsformulier naar waarheid is ingevuld en dat de ouder(s)/verzorger(s) van de leerling op de hoogte zijn gebracht van de inhoud van dit formulier en de meegestuurde bijlage</w:t>
            </w:r>
            <w:r w:rsidR="00BB5D34">
              <w:rPr>
                <w:rFonts w:asciiTheme="minorHAnsi" w:hAnsiTheme="minorHAnsi" w:cs="Arial"/>
                <w:bCs/>
                <w:sz w:val="22"/>
                <w:szCs w:val="22"/>
              </w:rPr>
              <w:t xml:space="preserve">n. </w:t>
            </w:r>
            <w:r w:rsidR="000C2605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D64AE7" w:rsidRPr="008068B9" w14:paraId="3E928173" w14:textId="77777777" w:rsidTr="007D61B4">
        <w:trPr>
          <w:trHeight w:val="1084"/>
        </w:trPr>
        <w:tc>
          <w:tcPr>
            <w:tcW w:w="4390" w:type="dxa"/>
          </w:tcPr>
          <w:p w14:paraId="6C21136B" w14:textId="26A22192" w:rsidR="007D61B4" w:rsidRPr="008068B9" w:rsidRDefault="007D61B4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Naam: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  <w:t xml:space="preserve">Functie: </w:t>
            </w:r>
          </w:p>
        </w:tc>
        <w:tc>
          <w:tcPr>
            <w:tcW w:w="4672" w:type="dxa"/>
          </w:tcPr>
          <w:p w14:paraId="4BF2D998" w14:textId="64F386A5" w:rsidR="0095565D" w:rsidRPr="008068B9" w:rsidRDefault="007D61B4" w:rsidP="00D64AE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95565D">
              <w:rPr>
                <w:rFonts w:asciiTheme="minorHAnsi" w:hAnsiTheme="minorHAnsi" w:cs="Arial"/>
                <w:sz w:val="22"/>
                <w:szCs w:val="22"/>
              </w:rPr>
              <w:t>atum:</w:t>
            </w:r>
            <w:r w:rsidR="0095565D">
              <w:rPr>
                <w:rFonts w:asciiTheme="minorHAnsi" w:hAnsiTheme="minorHAnsi" w:cs="Arial"/>
                <w:sz w:val="22"/>
                <w:szCs w:val="22"/>
              </w:rPr>
              <w:br/>
              <w:t>Handtekening</w:t>
            </w:r>
            <w:r w:rsidR="000C2605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</w:tbl>
    <w:p w14:paraId="27C99CD0" w14:textId="2C776EA4" w:rsidR="0021138C" w:rsidRDefault="0021138C"/>
    <w:sectPr w:rsidR="00211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F7ED" w14:textId="77777777" w:rsidR="005D3AF7" w:rsidRDefault="005D3AF7" w:rsidP="0021138C">
      <w:r>
        <w:separator/>
      </w:r>
    </w:p>
  </w:endnote>
  <w:endnote w:type="continuationSeparator" w:id="0">
    <w:p w14:paraId="03A5EEB4" w14:textId="77777777" w:rsidR="005D3AF7" w:rsidRDefault="005D3AF7" w:rsidP="002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9FFD2" w14:textId="77777777" w:rsidR="00EE5147" w:rsidRDefault="00EE514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5D1E2" w14:textId="4F4A4D0D" w:rsidR="0030728C" w:rsidRPr="0030728C" w:rsidRDefault="00BE4299" w:rsidP="0030728C">
    <w:pPr>
      <w:pStyle w:val="Voettekst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Aanmeldingsformulier</w:t>
    </w:r>
    <w:r w:rsidR="0030728C" w:rsidRPr="0030728C">
      <w:rPr>
        <w:rFonts w:asciiTheme="minorHAnsi" w:hAnsiTheme="minorHAnsi" w:cstheme="minorHAnsi"/>
        <w:sz w:val="16"/>
        <w:szCs w:val="16"/>
      </w:rPr>
      <w:t xml:space="preserve"> onderzoek dyslexie groep 8 – Steunpunt SPOE – versie </w:t>
    </w:r>
    <w:r w:rsidR="003A5DD9">
      <w:rPr>
        <w:rFonts w:asciiTheme="minorHAnsi" w:hAnsiTheme="minorHAnsi" w:cstheme="minorHAnsi"/>
        <w:sz w:val="16"/>
        <w:szCs w:val="16"/>
      </w:rPr>
      <w:t xml:space="preserve">september </w:t>
    </w:r>
    <w:r w:rsidR="0030728C" w:rsidRPr="0030728C">
      <w:rPr>
        <w:rFonts w:asciiTheme="minorHAnsi" w:hAnsiTheme="minorHAnsi" w:cstheme="minorHAnsi"/>
        <w:sz w:val="16"/>
        <w:szCs w:val="16"/>
      </w:rPr>
      <w:t>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6594" w14:textId="77777777" w:rsidR="00EE5147" w:rsidRDefault="00EE514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3F78" w14:textId="77777777" w:rsidR="005D3AF7" w:rsidRDefault="005D3AF7" w:rsidP="0021138C">
      <w:r>
        <w:separator/>
      </w:r>
    </w:p>
  </w:footnote>
  <w:footnote w:type="continuationSeparator" w:id="0">
    <w:p w14:paraId="4E171B50" w14:textId="77777777" w:rsidR="005D3AF7" w:rsidRDefault="005D3AF7" w:rsidP="00211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92FCC" w14:textId="77777777" w:rsidR="00EE5147" w:rsidRDefault="00EE514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6265" w14:textId="77777777" w:rsidR="00EE5147" w:rsidRDefault="00EE514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CB524" w14:textId="77777777" w:rsidR="00EE5147" w:rsidRDefault="00EE514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EAB"/>
    <w:multiLevelType w:val="hybridMultilevel"/>
    <w:tmpl w:val="CB5C0A10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573359"/>
    <w:multiLevelType w:val="hybridMultilevel"/>
    <w:tmpl w:val="672A4CCE"/>
    <w:lvl w:ilvl="0" w:tplc="A5145F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8C"/>
    <w:rsid w:val="00040E86"/>
    <w:rsid w:val="0005213E"/>
    <w:rsid w:val="00063076"/>
    <w:rsid w:val="000A24DF"/>
    <w:rsid w:val="000C2605"/>
    <w:rsid w:val="000E6048"/>
    <w:rsid w:val="00100101"/>
    <w:rsid w:val="00121EEA"/>
    <w:rsid w:val="0013443F"/>
    <w:rsid w:val="001349D0"/>
    <w:rsid w:val="00157C68"/>
    <w:rsid w:val="00186A7F"/>
    <w:rsid w:val="001937F8"/>
    <w:rsid w:val="0019580A"/>
    <w:rsid w:val="001F6F5A"/>
    <w:rsid w:val="00207B46"/>
    <w:rsid w:val="0021138C"/>
    <w:rsid w:val="00232F94"/>
    <w:rsid w:val="002A068D"/>
    <w:rsid w:val="002A7CCA"/>
    <w:rsid w:val="002C324C"/>
    <w:rsid w:val="002D2A54"/>
    <w:rsid w:val="0030728C"/>
    <w:rsid w:val="003A5DD9"/>
    <w:rsid w:val="003C330E"/>
    <w:rsid w:val="00411C1A"/>
    <w:rsid w:val="0042679E"/>
    <w:rsid w:val="00434BA0"/>
    <w:rsid w:val="00440A63"/>
    <w:rsid w:val="0047489E"/>
    <w:rsid w:val="0048208B"/>
    <w:rsid w:val="00495F70"/>
    <w:rsid w:val="004E2E71"/>
    <w:rsid w:val="00535B89"/>
    <w:rsid w:val="00547FA5"/>
    <w:rsid w:val="00556C4B"/>
    <w:rsid w:val="00597021"/>
    <w:rsid w:val="005D2946"/>
    <w:rsid w:val="005D3AF7"/>
    <w:rsid w:val="00603263"/>
    <w:rsid w:val="00610441"/>
    <w:rsid w:val="0062669E"/>
    <w:rsid w:val="00661AA7"/>
    <w:rsid w:val="0068362F"/>
    <w:rsid w:val="00691903"/>
    <w:rsid w:val="0069393A"/>
    <w:rsid w:val="006B0AFF"/>
    <w:rsid w:val="006C76EF"/>
    <w:rsid w:val="006D4F9E"/>
    <w:rsid w:val="00700E2A"/>
    <w:rsid w:val="00701711"/>
    <w:rsid w:val="007020DB"/>
    <w:rsid w:val="007133EF"/>
    <w:rsid w:val="00724915"/>
    <w:rsid w:val="00774DDA"/>
    <w:rsid w:val="007B27B4"/>
    <w:rsid w:val="007D61B4"/>
    <w:rsid w:val="008053CE"/>
    <w:rsid w:val="008402C2"/>
    <w:rsid w:val="008551C2"/>
    <w:rsid w:val="00865B50"/>
    <w:rsid w:val="008717EB"/>
    <w:rsid w:val="008B173C"/>
    <w:rsid w:val="008D3511"/>
    <w:rsid w:val="008F5AD0"/>
    <w:rsid w:val="009138E8"/>
    <w:rsid w:val="009316D6"/>
    <w:rsid w:val="009420E0"/>
    <w:rsid w:val="0095565D"/>
    <w:rsid w:val="009656F4"/>
    <w:rsid w:val="009841CF"/>
    <w:rsid w:val="009B6B31"/>
    <w:rsid w:val="009E35C9"/>
    <w:rsid w:val="009E36C0"/>
    <w:rsid w:val="009F2C37"/>
    <w:rsid w:val="00A13124"/>
    <w:rsid w:val="00A14A06"/>
    <w:rsid w:val="00A30E5A"/>
    <w:rsid w:val="00A40E3C"/>
    <w:rsid w:val="00A70DB9"/>
    <w:rsid w:val="00A85DC5"/>
    <w:rsid w:val="00AF2F04"/>
    <w:rsid w:val="00B22F65"/>
    <w:rsid w:val="00B735C3"/>
    <w:rsid w:val="00B7363C"/>
    <w:rsid w:val="00B835C3"/>
    <w:rsid w:val="00BB2994"/>
    <w:rsid w:val="00BB5D34"/>
    <w:rsid w:val="00BE4299"/>
    <w:rsid w:val="00BF5951"/>
    <w:rsid w:val="00C01030"/>
    <w:rsid w:val="00C05FF3"/>
    <w:rsid w:val="00C2115B"/>
    <w:rsid w:val="00C24394"/>
    <w:rsid w:val="00C60EF1"/>
    <w:rsid w:val="00C77C65"/>
    <w:rsid w:val="00C960A0"/>
    <w:rsid w:val="00D120B5"/>
    <w:rsid w:val="00D12EDF"/>
    <w:rsid w:val="00D4141B"/>
    <w:rsid w:val="00D64AE7"/>
    <w:rsid w:val="00D72327"/>
    <w:rsid w:val="00DD23F4"/>
    <w:rsid w:val="00DD410B"/>
    <w:rsid w:val="00E04528"/>
    <w:rsid w:val="00E32BE8"/>
    <w:rsid w:val="00E73E32"/>
    <w:rsid w:val="00E75895"/>
    <w:rsid w:val="00EA4364"/>
    <w:rsid w:val="00ED5D45"/>
    <w:rsid w:val="00EE5147"/>
    <w:rsid w:val="00EF0862"/>
    <w:rsid w:val="00F00BA6"/>
    <w:rsid w:val="00F26601"/>
    <w:rsid w:val="00F31100"/>
    <w:rsid w:val="00F335C4"/>
    <w:rsid w:val="00F71F61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21D511"/>
  <w15:chartTrackingRefBased/>
  <w15:docId w15:val="{24EEACE0-AF85-5C40-8678-89228F14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1138C"/>
    <w:rPr>
      <w:rFonts w:ascii="Times New Roman" w:eastAsia="Times New Roman" w:hAnsi="Times New Roman" w:cs="Times New Roman"/>
      <w:lang w:eastAsia="nl-NL"/>
    </w:rPr>
  </w:style>
  <w:style w:type="paragraph" w:styleId="Kop2">
    <w:name w:val="heading 2"/>
    <w:basedOn w:val="Standaard"/>
    <w:next w:val="Standaard"/>
    <w:link w:val="Kop2Char"/>
    <w:uiPriority w:val="99"/>
    <w:qFormat/>
    <w:rsid w:val="006919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Comic Sans MS" w:hAnsi="Comic Sans MS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1138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113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138C"/>
    <w:rPr>
      <w:rFonts w:ascii="Times New Roman" w:eastAsia="Times New Roman" w:hAnsi="Times New Roman" w:cs="Times New Roman"/>
      <w:lang w:eastAsia="nl-NL"/>
    </w:rPr>
  </w:style>
  <w:style w:type="character" w:styleId="Nadruk">
    <w:name w:val="Emphasis"/>
    <w:basedOn w:val="Standaardalinea-lettertype"/>
    <w:uiPriority w:val="20"/>
    <w:qFormat/>
    <w:rsid w:val="0021138C"/>
    <w:rPr>
      <w:i/>
      <w:iCs/>
    </w:rPr>
  </w:style>
  <w:style w:type="character" w:customStyle="1" w:styleId="Kop2Char">
    <w:name w:val="Kop 2 Char"/>
    <w:basedOn w:val="Standaardalinea-lettertype"/>
    <w:link w:val="Kop2"/>
    <w:uiPriority w:val="99"/>
    <w:rsid w:val="00691903"/>
    <w:rPr>
      <w:rFonts w:ascii="Comic Sans MS" w:eastAsia="Times New Roman" w:hAnsi="Comic Sans MS" w:cs="Times New Roman"/>
      <w:b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uiPriority w:val="99"/>
    <w:rsid w:val="00691903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91903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Slot - van Sark</dc:creator>
  <cp:keywords/>
  <dc:description/>
  <cp:lastModifiedBy>Marjan Bosman</cp:lastModifiedBy>
  <cp:revision>2</cp:revision>
  <dcterms:created xsi:type="dcterms:W3CDTF">2022-09-29T09:39:00Z</dcterms:created>
  <dcterms:modified xsi:type="dcterms:W3CDTF">2022-09-29T09:39:00Z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bfb030-e04e-4408-954b-88e5c70c6d10_Enabled">
    <vt:lpwstr>True</vt:lpwstr>
  </property>
  <property fmtid="{D5CDD505-2E9C-101B-9397-08002B2CF9AE}" pid="3" name="MSIP_Label_06bfb030-e04e-4408-954b-88e5c70c6d10_SiteId">
    <vt:lpwstr>83f66d72-41c6-406c-9875-840159a1c8f0</vt:lpwstr>
  </property>
  <property fmtid="{D5CDD505-2E9C-101B-9397-08002B2CF9AE}" pid="4" name="MSIP_Label_06bfb030-e04e-4408-954b-88e5c70c6d10_Owner">
    <vt:lpwstr>marjanbosman@spoe.nl</vt:lpwstr>
  </property>
  <property fmtid="{D5CDD505-2E9C-101B-9397-08002B2CF9AE}" pid="5" name="MSIP_Label_06bfb030-e04e-4408-954b-88e5c70c6d10_SetDate">
    <vt:lpwstr>2022-01-27T09:26:49.7438809Z</vt:lpwstr>
  </property>
  <property fmtid="{D5CDD505-2E9C-101B-9397-08002B2CF9AE}" pid="6" name="MSIP_Label_06bfb030-e04e-4408-954b-88e5c70c6d10_Name">
    <vt:lpwstr>Openbaar</vt:lpwstr>
  </property>
  <property fmtid="{D5CDD505-2E9C-101B-9397-08002B2CF9AE}" pid="7" name="MSIP_Label_06bfb030-e04e-4408-954b-88e5c70c6d10_Application">
    <vt:lpwstr>Microsoft Azure Information Protection</vt:lpwstr>
  </property>
  <property fmtid="{D5CDD505-2E9C-101B-9397-08002B2CF9AE}" pid="8" name="MSIP_Label_06bfb030-e04e-4408-954b-88e5c70c6d10_ActionId">
    <vt:lpwstr>bc5276aa-279d-4c14-9a04-c148738f03ab</vt:lpwstr>
  </property>
  <property fmtid="{D5CDD505-2E9C-101B-9397-08002B2CF9AE}" pid="9" name="MSIP_Label_06bfb030-e04e-4408-954b-88e5c70c6d10_Extended_MSFT_Method">
    <vt:lpwstr>Manual</vt:lpwstr>
  </property>
  <property fmtid="{D5CDD505-2E9C-101B-9397-08002B2CF9AE}" pid="10" name="Sensitivity">
    <vt:lpwstr>Openbaar</vt:lpwstr>
  </property>
</Properties>
</file>